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DA" w:rsidRPr="005249DA" w:rsidRDefault="005249DA" w:rsidP="005249DA">
      <w:pPr>
        <w:jc w:val="center"/>
        <w:rPr>
          <w:b/>
        </w:rPr>
      </w:pPr>
      <w:r w:rsidRPr="005249DA">
        <w:rPr>
          <w:b/>
        </w:rPr>
        <w:t>НА ЧЕРНІГІВЩИНІ ЗА ЧАС ВІЙНИ ВИПЛАЧЕНО</w:t>
      </w:r>
    </w:p>
    <w:p w:rsidR="005249DA" w:rsidRPr="005249DA" w:rsidRDefault="005249DA" w:rsidP="005249DA">
      <w:pPr>
        <w:jc w:val="center"/>
        <w:rPr>
          <w:b/>
        </w:rPr>
      </w:pPr>
    </w:p>
    <w:p w:rsidR="005249DA" w:rsidRPr="005249DA" w:rsidRDefault="005249DA" w:rsidP="005249DA">
      <w:pPr>
        <w:jc w:val="center"/>
        <w:rPr>
          <w:b/>
        </w:rPr>
      </w:pPr>
      <w:r w:rsidRPr="005249DA">
        <w:rPr>
          <w:b/>
        </w:rPr>
        <w:t>116,3 МЛН ГРИВЕНЬ ЛІКАРНЯНИХ І ДЕКРЕТНИХ ДОПОМОГ</w:t>
      </w:r>
    </w:p>
    <w:p w:rsidR="005249DA" w:rsidRDefault="005249DA" w:rsidP="005249DA"/>
    <w:p w:rsidR="005249DA" w:rsidRDefault="005249DA" w:rsidP="005249DA">
      <w:r>
        <w:t xml:space="preserve"> </w:t>
      </w:r>
    </w:p>
    <w:p w:rsidR="005249DA" w:rsidRDefault="005249DA" w:rsidP="005249DA">
      <w:r>
        <w:t xml:space="preserve">З початку війни відділеннями управління виконавчої дирекції Фонду соціального страхування України в Чернігівській області </w:t>
      </w:r>
      <w:proofErr w:type="spellStart"/>
      <w:r>
        <w:t>виплачено</w:t>
      </w:r>
      <w:proofErr w:type="spellEnd"/>
      <w:r>
        <w:t xml:space="preserve"> 116,3 млн гривень лікарняних і декретних допомог 23 783 працевлаштованим громадянам Чернігівщини.</w:t>
      </w:r>
    </w:p>
    <w:p w:rsidR="005249DA" w:rsidRDefault="005249DA" w:rsidP="005249DA">
      <w:r>
        <w:t>Державний страховий захист від Фонду соціального страхування України зберігається попри воєнний стан.</w:t>
      </w:r>
    </w:p>
    <w:p w:rsidR="005249DA" w:rsidRDefault="005249DA" w:rsidP="005249DA">
      <w:r>
        <w:t xml:space="preserve">Довідково: найбільше виплат профінансовано для застрахованих осіб Київщини - за час війни ФССУ профінансував для них понад 1,7 мільярда гривень допомог. На другому місці за обсягом виплат лікарняних і декретних працівники Дніпропетровщини - їм </w:t>
      </w:r>
      <w:proofErr w:type="spellStart"/>
      <w:r>
        <w:t>виплачено</w:t>
      </w:r>
      <w:proofErr w:type="spellEnd"/>
      <w:r>
        <w:t xml:space="preserve"> 629,8 мільйона гривень, на третьому місці - Львівщина, 548,8 млн гривень.</w:t>
      </w:r>
    </w:p>
    <w:p w:rsidR="005249DA" w:rsidRDefault="005249DA" w:rsidP="005249DA">
      <w:r>
        <w:t>Нагадаємо, дата фінансування лікарняних і декретних допомог прямо залежить від дати прийняття заяви-розрахунку, яку роботодавець подає до ФССУ за лікарняним працівника. Слідкувати за станом фінансування можна у телеграм-каналі: https://t.me/socialfund (орієнтуйтесь на дату прийняття заяви від вашого роботодавця).</w:t>
      </w:r>
    </w:p>
    <w:p w:rsidR="005249DA" w:rsidRDefault="005249DA" w:rsidP="005249DA">
      <w:bookmarkStart w:id="0" w:name="_GoBack"/>
      <w:bookmarkEnd w:id="0"/>
    </w:p>
    <w:p w:rsidR="005249DA" w:rsidRDefault="005249DA" w:rsidP="005249DA"/>
    <w:p w:rsidR="005249DA" w:rsidRDefault="005249DA" w:rsidP="005249DA">
      <w:pPr>
        <w:pStyle w:val="a3"/>
      </w:pPr>
      <w:proofErr w:type="spellStart"/>
      <w:r>
        <w:t>Пресслужба</w:t>
      </w:r>
      <w:proofErr w:type="spellEnd"/>
      <w:r>
        <w:t xml:space="preserve"> управління виконавчої дирекції</w:t>
      </w:r>
    </w:p>
    <w:p w:rsidR="005249DA" w:rsidRDefault="005249DA" w:rsidP="005249DA">
      <w:pPr>
        <w:pStyle w:val="a3"/>
      </w:pPr>
    </w:p>
    <w:p w:rsidR="005249DA" w:rsidRDefault="005249DA" w:rsidP="005249DA">
      <w:pPr>
        <w:pStyle w:val="a3"/>
      </w:pPr>
      <w:r>
        <w:t xml:space="preserve">   Фонду соціального страхування України</w:t>
      </w:r>
    </w:p>
    <w:p w:rsidR="005249DA" w:rsidRDefault="005249DA" w:rsidP="005249DA">
      <w:pPr>
        <w:pStyle w:val="a3"/>
      </w:pPr>
    </w:p>
    <w:p w:rsidR="005249DA" w:rsidRDefault="005249DA" w:rsidP="005249DA">
      <w:pPr>
        <w:pStyle w:val="a3"/>
      </w:pPr>
      <w:r>
        <w:t xml:space="preserve"> в Чернігівській області</w:t>
      </w:r>
    </w:p>
    <w:p w:rsidR="005249DA" w:rsidRDefault="005249DA" w:rsidP="005249DA"/>
    <w:p w:rsidR="005249DA" w:rsidRDefault="005249DA" w:rsidP="005249DA">
      <w:r>
        <w:t xml:space="preserve"> </w:t>
      </w:r>
    </w:p>
    <w:p w:rsidR="005249DA" w:rsidRDefault="005249DA" w:rsidP="005249DA"/>
    <w:sectPr w:rsidR="005249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DA"/>
    <w:rsid w:val="00321AA0"/>
    <w:rsid w:val="0052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9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Галина Вiкторiвна</dc:creator>
  <cp:lastModifiedBy>Коваленко Галина Вiкторiвна</cp:lastModifiedBy>
  <cp:revision>1</cp:revision>
  <dcterms:created xsi:type="dcterms:W3CDTF">2022-09-01T12:47:00Z</dcterms:created>
  <dcterms:modified xsi:type="dcterms:W3CDTF">2022-09-01T12:48:00Z</dcterms:modified>
</cp:coreProperties>
</file>